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A9" w:rsidRPr="00362971" w:rsidRDefault="00C4189A" w:rsidP="00DB6328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362971">
        <w:rPr>
          <w:rFonts w:ascii="Arial" w:hAnsi="Arial" w:cs="Arial" w:hint="eastAsia"/>
          <w:b/>
          <w:bCs/>
          <w:sz w:val="28"/>
          <w:szCs w:val="32"/>
        </w:rPr>
        <w:t>T</w:t>
      </w:r>
      <w:r w:rsidR="000B04D2" w:rsidRPr="00362971">
        <w:rPr>
          <w:rFonts w:ascii="Arial" w:hAnsi="Arial" w:cs="Arial" w:hint="eastAsia"/>
          <w:b/>
          <w:bCs/>
          <w:sz w:val="28"/>
          <w:szCs w:val="32"/>
        </w:rPr>
        <w:t xml:space="preserve">he </w:t>
      </w:r>
      <w:r w:rsidR="000B04D2" w:rsidRPr="00362971">
        <w:rPr>
          <w:rFonts w:ascii="Arial" w:hAnsi="Arial" w:cs="Arial"/>
          <w:b/>
          <w:bCs/>
          <w:sz w:val="28"/>
          <w:szCs w:val="32"/>
        </w:rPr>
        <w:t>Shanghai Museum Logo and Mascot Design Competition</w:t>
      </w:r>
    </w:p>
    <w:p w:rsidR="003353A9" w:rsidRPr="00362971" w:rsidRDefault="00C4189A" w:rsidP="00DB6328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362971">
        <w:rPr>
          <w:rFonts w:ascii="Arial" w:hAnsi="Arial" w:cs="Arial"/>
          <w:b/>
          <w:bCs/>
          <w:sz w:val="28"/>
          <w:szCs w:val="32"/>
        </w:rPr>
        <w:t>Terms and Conditions</w:t>
      </w:r>
    </w:p>
    <w:p w:rsidR="006C41FD" w:rsidRPr="00AD3752" w:rsidRDefault="000B04D2" w:rsidP="00DB6328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By participating in the Competition, you agree to be bound by, and are deemed to have </w:t>
      </w:r>
      <w:r w:rsidRPr="00AD3752">
        <w:rPr>
          <w:rFonts w:ascii="Arial" w:hAnsi="Arial" w:cs="Arial"/>
          <w:szCs w:val="21"/>
        </w:rPr>
        <w:t>read</w:t>
      </w:r>
      <w:r w:rsidR="00DB6328" w:rsidRPr="00AD3752">
        <w:rPr>
          <w:rFonts w:ascii="Arial" w:hAnsi="Arial" w:cs="Arial" w:hint="eastAsia"/>
          <w:szCs w:val="21"/>
        </w:rPr>
        <w:t>,</w:t>
      </w:r>
      <w:r w:rsidRPr="00AD3752">
        <w:rPr>
          <w:rFonts w:ascii="Arial" w:hAnsi="Arial" w:cs="Arial"/>
          <w:szCs w:val="21"/>
        </w:rPr>
        <w:t xml:space="preserve"> understood </w:t>
      </w:r>
      <w:r w:rsidR="00DB6328" w:rsidRPr="00AD3752">
        <w:rPr>
          <w:rFonts w:ascii="Arial" w:hAnsi="Arial" w:cs="Arial" w:hint="eastAsia"/>
          <w:szCs w:val="21"/>
        </w:rPr>
        <w:t xml:space="preserve">and accepted </w:t>
      </w:r>
      <w:r w:rsidRPr="00AD3752">
        <w:rPr>
          <w:rFonts w:ascii="Arial" w:hAnsi="Arial" w:cs="Arial"/>
          <w:szCs w:val="21"/>
        </w:rPr>
        <w:t>these Terms and Conditions.</w:t>
      </w:r>
    </w:p>
    <w:p w:rsidR="006C41FD" w:rsidRPr="00AD3752" w:rsidRDefault="006C41FD" w:rsidP="00DB6328">
      <w:pPr>
        <w:jc w:val="left"/>
        <w:rPr>
          <w:rFonts w:ascii="Arial" w:hAnsi="Arial" w:cs="Arial"/>
          <w:szCs w:val="21"/>
        </w:rPr>
      </w:pPr>
    </w:p>
    <w:p w:rsidR="00C4189A" w:rsidRPr="00AD3752" w:rsidRDefault="00C26968" w:rsidP="00DB6328">
      <w:pPr>
        <w:numPr>
          <w:ilvl w:val="0"/>
          <w:numId w:val="1"/>
        </w:numPr>
        <w:jc w:val="left"/>
        <w:rPr>
          <w:rFonts w:ascii="Arial" w:hAnsi="Arial" w:cs="Arial"/>
          <w:b/>
          <w:szCs w:val="21"/>
        </w:rPr>
      </w:pPr>
      <w:r w:rsidRPr="00AD3752">
        <w:rPr>
          <w:rFonts w:ascii="Arial" w:hAnsi="Arial" w:cs="Arial" w:hint="eastAsia"/>
          <w:b/>
          <w:szCs w:val="21"/>
        </w:rPr>
        <w:t>Particip</w:t>
      </w:r>
      <w:r w:rsidR="006C41F8" w:rsidRPr="00AD3752">
        <w:rPr>
          <w:rFonts w:ascii="Arial" w:hAnsi="Arial" w:cs="Arial" w:hint="eastAsia"/>
          <w:b/>
          <w:szCs w:val="21"/>
        </w:rPr>
        <w:t>ation requirements</w:t>
      </w:r>
    </w:p>
    <w:p w:rsidR="00C4189A" w:rsidRPr="00AD3752" w:rsidRDefault="00DA3C3D" w:rsidP="00DB6328">
      <w:pPr>
        <w:pStyle w:val="a5"/>
        <w:numPr>
          <w:ilvl w:val="0"/>
          <w:numId w:val="2"/>
        </w:numPr>
        <w:ind w:firstLineChars="0"/>
        <w:jc w:val="left"/>
        <w:rPr>
          <w:rFonts w:ascii="Arial" w:hAnsi="Arial" w:cs="Arial"/>
          <w:szCs w:val="21"/>
        </w:rPr>
      </w:pPr>
      <w:r w:rsidRPr="00AD3752">
        <w:rPr>
          <w:rFonts w:ascii="Arial" w:hAnsi="Arial" w:cs="Arial" w:hint="eastAsia"/>
          <w:szCs w:val="21"/>
        </w:rPr>
        <w:t xml:space="preserve">The submitted entry </w:t>
      </w:r>
      <w:r w:rsidR="00C4189A" w:rsidRPr="00AD3752">
        <w:rPr>
          <w:rFonts w:ascii="Arial" w:hAnsi="Arial" w:cs="Arial" w:hint="eastAsia"/>
          <w:szCs w:val="21"/>
        </w:rPr>
        <w:t xml:space="preserve">(including but not limited to </w:t>
      </w:r>
      <w:r w:rsidR="001C6DBA" w:rsidRPr="00AD3752">
        <w:rPr>
          <w:rFonts w:ascii="Arial" w:hAnsi="Arial" w:cs="Arial" w:hint="eastAsia"/>
          <w:szCs w:val="21"/>
        </w:rPr>
        <w:t>the</w:t>
      </w:r>
      <w:r w:rsidR="00C4189A" w:rsidRPr="00AD3752">
        <w:rPr>
          <w:rFonts w:ascii="Arial" w:hAnsi="Arial" w:cs="Arial" w:hint="eastAsia"/>
          <w:szCs w:val="21"/>
        </w:rPr>
        <w:t xml:space="preserve"> designs, comments, </w:t>
      </w:r>
      <w:r w:rsidR="00C4189A" w:rsidRPr="00AD3752">
        <w:rPr>
          <w:rFonts w:ascii="Arial" w:hAnsi="Arial" w:cs="Arial"/>
          <w:szCs w:val="21"/>
        </w:rPr>
        <w:t>links</w:t>
      </w:r>
      <w:r w:rsidR="00A21C20">
        <w:rPr>
          <w:rFonts w:ascii="Arial" w:hAnsi="Arial" w:cs="Arial" w:hint="eastAsia"/>
          <w:szCs w:val="21"/>
        </w:rPr>
        <w:t>,</w:t>
      </w:r>
      <w:r w:rsidR="00C4189A" w:rsidRPr="00AD3752">
        <w:rPr>
          <w:rFonts w:ascii="Arial" w:hAnsi="Arial" w:cs="Arial" w:hint="eastAsia"/>
          <w:szCs w:val="21"/>
        </w:rPr>
        <w:t xml:space="preserve"> etc.) </w:t>
      </w:r>
      <w:r w:rsidR="00231099" w:rsidRPr="00AD3752">
        <w:rPr>
          <w:rFonts w:ascii="Arial" w:hAnsi="Arial" w:cs="Arial" w:hint="eastAsia"/>
          <w:szCs w:val="21"/>
        </w:rPr>
        <w:t xml:space="preserve">must </w:t>
      </w:r>
      <w:r w:rsidR="000B04D2" w:rsidRPr="00AD3752">
        <w:rPr>
          <w:rFonts w:ascii="Arial" w:hAnsi="Arial" w:cs="Arial"/>
          <w:szCs w:val="21"/>
        </w:rPr>
        <w:t>not include any</w:t>
      </w:r>
      <w:r w:rsidR="00C4189A" w:rsidRPr="00AD3752">
        <w:rPr>
          <w:rFonts w:ascii="Arial" w:hAnsi="Arial" w:cs="Arial"/>
          <w:szCs w:val="21"/>
        </w:rPr>
        <w:t xml:space="preserve"> defamatory, offensive, pornographic or unlawful content</w:t>
      </w:r>
      <w:r w:rsidR="00C4189A" w:rsidRPr="00AD3752">
        <w:rPr>
          <w:rFonts w:ascii="Arial" w:hAnsi="Arial" w:cs="Arial" w:hint="eastAsia"/>
          <w:szCs w:val="21"/>
        </w:rPr>
        <w:t xml:space="preserve"> </w:t>
      </w:r>
      <w:r w:rsidR="00C4189A" w:rsidRPr="00AD3752">
        <w:rPr>
          <w:rFonts w:ascii="Arial" w:hAnsi="Arial" w:cs="Arial"/>
          <w:szCs w:val="21"/>
        </w:rPr>
        <w:t>that violates relevant laws and regulations of the People’s Republic of China</w:t>
      </w:r>
      <w:r w:rsidR="00C4189A" w:rsidRPr="00AD3752">
        <w:rPr>
          <w:rFonts w:ascii="Arial" w:hAnsi="Arial" w:cs="Arial" w:hint="eastAsia"/>
          <w:szCs w:val="21"/>
        </w:rPr>
        <w:t xml:space="preserve">. </w:t>
      </w:r>
      <w:r w:rsidR="00231099" w:rsidRPr="00AD3752">
        <w:rPr>
          <w:rFonts w:ascii="Arial" w:hAnsi="Arial" w:cs="Arial" w:hint="eastAsia"/>
          <w:szCs w:val="21"/>
        </w:rPr>
        <w:t>The designer</w:t>
      </w:r>
      <w:r w:rsidR="00C4189A" w:rsidRPr="00AD3752">
        <w:rPr>
          <w:rFonts w:ascii="Arial" w:hAnsi="Arial" w:cs="Arial" w:hint="eastAsia"/>
          <w:szCs w:val="21"/>
        </w:rPr>
        <w:t xml:space="preserve"> shall bear full civil or </w:t>
      </w:r>
      <w:r w:rsidR="00DF1929" w:rsidRPr="00AD3752">
        <w:rPr>
          <w:rFonts w:ascii="Arial" w:hAnsi="Arial" w:cs="Arial" w:hint="eastAsia"/>
          <w:szCs w:val="21"/>
        </w:rPr>
        <w:t xml:space="preserve">criminal liability arising directly or indirectly from </w:t>
      </w:r>
      <w:r w:rsidR="00DF1929" w:rsidRPr="00AD3752">
        <w:rPr>
          <w:rFonts w:ascii="Arial" w:hAnsi="Arial" w:cs="Arial"/>
          <w:szCs w:val="21"/>
        </w:rPr>
        <w:t>such</w:t>
      </w:r>
      <w:r w:rsidR="00DF1929" w:rsidRPr="00AD3752">
        <w:rPr>
          <w:rFonts w:ascii="Arial" w:hAnsi="Arial" w:cs="Arial" w:hint="eastAsia"/>
          <w:szCs w:val="21"/>
        </w:rPr>
        <w:t xml:space="preserve"> violations. The Shanghai Mus</w:t>
      </w:r>
      <w:r w:rsidR="000B04D2" w:rsidRPr="00AD3752">
        <w:rPr>
          <w:rFonts w:ascii="Arial" w:hAnsi="Arial" w:cs="Arial"/>
          <w:szCs w:val="21"/>
        </w:rPr>
        <w:t>eum r</w:t>
      </w:r>
      <w:r w:rsidR="00DF1929" w:rsidRPr="00AD3752">
        <w:rPr>
          <w:rFonts w:ascii="Arial" w:hAnsi="Arial" w:cs="Arial"/>
          <w:szCs w:val="21"/>
        </w:rPr>
        <w:t xml:space="preserve">eserves the right to modify or </w:t>
      </w:r>
      <w:r w:rsidR="00DF1929" w:rsidRPr="00AD3752">
        <w:rPr>
          <w:rFonts w:ascii="Arial" w:hAnsi="Arial" w:cs="Arial" w:hint="eastAsia"/>
          <w:szCs w:val="21"/>
        </w:rPr>
        <w:t xml:space="preserve">delete any inappropriate information in </w:t>
      </w:r>
      <w:r w:rsidR="00231099" w:rsidRPr="00AD3752">
        <w:rPr>
          <w:rFonts w:ascii="Arial" w:hAnsi="Arial" w:cs="Arial" w:hint="eastAsia"/>
          <w:szCs w:val="21"/>
        </w:rPr>
        <w:t xml:space="preserve">the </w:t>
      </w:r>
      <w:r w:rsidR="00DF1929" w:rsidRPr="00AD3752">
        <w:rPr>
          <w:rFonts w:ascii="Arial" w:hAnsi="Arial" w:cs="Arial" w:hint="eastAsia"/>
          <w:szCs w:val="21"/>
        </w:rPr>
        <w:t>submitted entry</w:t>
      </w:r>
      <w:r w:rsidR="000B04D2" w:rsidRPr="00AD3752">
        <w:rPr>
          <w:rFonts w:ascii="Arial" w:hAnsi="Arial" w:cs="Arial"/>
          <w:szCs w:val="21"/>
        </w:rPr>
        <w:t xml:space="preserve">. </w:t>
      </w:r>
    </w:p>
    <w:p w:rsidR="003353A9" w:rsidRPr="00AD3752" w:rsidRDefault="00C4189A" w:rsidP="00DB6328">
      <w:pPr>
        <w:pStyle w:val="a5"/>
        <w:numPr>
          <w:ilvl w:val="0"/>
          <w:numId w:val="2"/>
        </w:numPr>
        <w:ind w:firstLineChars="0"/>
        <w:jc w:val="left"/>
        <w:rPr>
          <w:rFonts w:ascii="Arial" w:hAnsi="Arial" w:cs="Arial"/>
          <w:szCs w:val="21"/>
        </w:rPr>
      </w:pPr>
      <w:r w:rsidRPr="00AD3752">
        <w:rPr>
          <w:rFonts w:ascii="Arial" w:hAnsi="Arial" w:cs="Arial" w:hint="eastAsia"/>
          <w:szCs w:val="21"/>
        </w:rPr>
        <w:t>T</w:t>
      </w:r>
      <w:r w:rsidRPr="00AD3752">
        <w:rPr>
          <w:rFonts w:ascii="Arial" w:hAnsi="Arial" w:cs="Arial"/>
          <w:szCs w:val="21"/>
        </w:rPr>
        <w:t xml:space="preserve">he </w:t>
      </w:r>
      <w:r w:rsidR="00DA3C3D" w:rsidRPr="00AD3752">
        <w:rPr>
          <w:rFonts w:ascii="Arial" w:hAnsi="Arial" w:cs="Arial"/>
          <w:szCs w:val="21"/>
        </w:rPr>
        <w:t xml:space="preserve">submitted </w:t>
      </w:r>
      <w:r w:rsidR="00DA3C3D" w:rsidRPr="00AD3752">
        <w:rPr>
          <w:rFonts w:ascii="Arial" w:hAnsi="Arial" w:cs="Arial" w:hint="eastAsia"/>
          <w:szCs w:val="21"/>
        </w:rPr>
        <w:t>designs</w:t>
      </w:r>
      <w:r w:rsidRPr="00AD3752">
        <w:rPr>
          <w:rFonts w:ascii="Arial" w:hAnsi="Arial" w:cs="Arial"/>
          <w:szCs w:val="21"/>
        </w:rPr>
        <w:t xml:space="preserve"> </w:t>
      </w:r>
      <w:r w:rsidR="00DA3C3D" w:rsidRPr="00AD3752">
        <w:rPr>
          <w:rFonts w:ascii="Arial" w:hAnsi="Arial" w:cs="Arial" w:hint="eastAsia"/>
          <w:szCs w:val="21"/>
        </w:rPr>
        <w:t>are</w:t>
      </w:r>
      <w:r w:rsidRPr="00AD3752">
        <w:rPr>
          <w:rFonts w:ascii="Arial" w:hAnsi="Arial" w:cs="Arial"/>
          <w:szCs w:val="21"/>
        </w:rPr>
        <w:t xml:space="preserve"> exclusively and entirely original work</w:t>
      </w:r>
      <w:r w:rsidR="00DA3C3D" w:rsidRPr="00AD3752">
        <w:rPr>
          <w:rFonts w:ascii="Arial" w:hAnsi="Arial" w:cs="Arial" w:hint="eastAsia"/>
          <w:szCs w:val="21"/>
        </w:rPr>
        <w:t>s of the designer</w:t>
      </w:r>
      <w:r w:rsidRPr="00AD3752">
        <w:rPr>
          <w:rFonts w:ascii="Arial" w:hAnsi="Arial" w:cs="Arial"/>
          <w:szCs w:val="21"/>
        </w:rPr>
        <w:t xml:space="preserve"> and do not comprise or incorporate any copyright or other intellectual property rights owned by any other person, ha</w:t>
      </w:r>
      <w:r w:rsidR="00DA3C3D" w:rsidRPr="00AD3752">
        <w:rPr>
          <w:rFonts w:ascii="Arial" w:hAnsi="Arial" w:cs="Arial" w:hint="eastAsia"/>
          <w:szCs w:val="21"/>
        </w:rPr>
        <w:t>ve</w:t>
      </w:r>
      <w:r w:rsidR="00DA3C3D" w:rsidRPr="00AD3752">
        <w:rPr>
          <w:rFonts w:ascii="Arial" w:hAnsi="Arial" w:cs="Arial"/>
          <w:szCs w:val="21"/>
        </w:rPr>
        <w:t xml:space="preserve"> never been </w:t>
      </w:r>
      <w:r w:rsidRPr="00AD3752">
        <w:rPr>
          <w:rFonts w:ascii="Arial" w:hAnsi="Arial" w:cs="Arial"/>
          <w:szCs w:val="21"/>
        </w:rPr>
        <w:t xml:space="preserve">disclosed </w:t>
      </w:r>
      <w:r w:rsidR="00DA3C3D" w:rsidRPr="00AD3752">
        <w:rPr>
          <w:rFonts w:ascii="Arial" w:hAnsi="Arial" w:cs="Arial" w:hint="eastAsia"/>
          <w:szCs w:val="21"/>
        </w:rPr>
        <w:t xml:space="preserve">or used before the Competition </w:t>
      </w:r>
      <w:r w:rsidR="00DF1929" w:rsidRPr="00AD3752">
        <w:rPr>
          <w:rFonts w:ascii="Arial" w:hAnsi="Arial" w:cs="Arial" w:hint="eastAsia"/>
          <w:szCs w:val="21"/>
        </w:rPr>
        <w:t xml:space="preserve">and </w:t>
      </w:r>
      <w:r w:rsidRPr="00AD3752">
        <w:rPr>
          <w:rFonts w:ascii="Arial" w:hAnsi="Arial" w:cs="Arial"/>
          <w:szCs w:val="21"/>
        </w:rPr>
        <w:t xml:space="preserve">do not infringe </w:t>
      </w:r>
      <w:r w:rsidR="00DA3C3D" w:rsidRPr="00AD3752">
        <w:rPr>
          <w:rFonts w:ascii="Arial" w:hAnsi="Arial" w:cs="Arial" w:hint="eastAsia"/>
          <w:szCs w:val="21"/>
        </w:rPr>
        <w:t>the legal rights of any third party</w:t>
      </w:r>
      <w:r w:rsidR="00DF1929" w:rsidRPr="00AD3752">
        <w:rPr>
          <w:rFonts w:ascii="Arial" w:hAnsi="Arial" w:cs="Arial" w:hint="eastAsia"/>
          <w:szCs w:val="21"/>
        </w:rPr>
        <w:t>.</w:t>
      </w:r>
    </w:p>
    <w:p w:rsidR="006C41FD" w:rsidRPr="00AD3752" w:rsidRDefault="006C41FD" w:rsidP="00DB6328">
      <w:pPr>
        <w:pStyle w:val="a5"/>
        <w:ind w:left="420" w:firstLineChars="0" w:firstLine="0"/>
        <w:jc w:val="left"/>
        <w:rPr>
          <w:rFonts w:ascii="Arial" w:hAnsi="Arial" w:cs="Arial"/>
          <w:szCs w:val="21"/>
        </w:rPr>
      </w:pPr>
    </w:p>
    <w:p w:rsidR="00DF1929" w:rsidRPr="00AD3752" w:rsidRDefault="00DF1929" w:rsidP="00DB6328">
      <w:pPr>
        <w:numPr>
          <w:ilvl w:val="0"/>
          <w:numId w:val="1"/>
        </w:numPr>
        <w:jc w:val="left"/>
        <w:rPr>
          <w:rFonts w:ascii="Arial" w:hAnsi="Arial" w:cs="Arial"/>
          <w:b/>
          <w:szCs w:val="21"/>
        </w:rPr>
      </w:pPr>
      <w:r w:rsidRPr="00AD3752">
        <w:rPr>
          <w:rFonts w:ascii="Arial" w:hAnsi="Arial" w:cs="Arial" w:hint="eastAsia"/>
          <w:b/>
          <w:szCs w:val="21"/>
        </w:rPr>
        <w:t>Intellectual property rights</w:t>
      </w:r>
      <w:r w:rsidR="0075752B" w:rsidRPr="00AD3752">
        <w:rPr>
          <w:rFonts w:ascii="Arial" w:hAnsi="Arial" w:cs="Arial" w:hint="eastAsia"/>
          <w:b/>
          <w:szCs w:val="21"/>
        </w:rPr>
        <w:t xml:space="preserve"> statement</w:t>
      </w:r>
    </w:p>
    <w:p w:rsidR="003353A9" w:rsidRPr="0034518F" w:rsidRDefault="00DA3C3D" w:rsidP="00DB6328">
      <w:pPr>
        <w:pStyle w:val="a5"/>
        <w:numPr>
          <w:ilvl w:val="0"/>
          <w:numId w:val="3"/>
        </w:numPr>
        <w:ind w:firstLineChars="0"/>
        <w:jc w:val="left"/>
        <w:rPr>
          <w:rFonts w:ascii="Arial" w:hAnsi="Arial" w:cs="Arial"/>
          <w:szCs w:val="21"/>
        </w:rPr>
      </w:pPr>
      <w:r w:rsidRPr="00AD3752">
        <w:rPr>
          <w:rFonts w:ascii="Arial" w:hAnsi="Arial" w:cs="Arial" w:hint="eastAsia"/>
          <w:szCs w:val="21"/>
        </w:rPr>
        <w:t>T</w:t>
      </w:r>
      <w:r w:rsidRPr="00AD3752">
        <w:rPr>
          <w:rFonts w:ascii="Arial" w:hAnsi="Arial" w:cs="Arial"/>
          <w:szCs w:val="21"/>
        </w:rPr>
        <w:t>h</w:t>
      </w:r>
      <w:r w:rsidRPr="00AD3752">
        <w:rPr>
          <w:rFonts w:ascii="Arial" w:hAnsi="Arial" w:cs="Arial" w:hint="eastAsia"/>
          <w:szCs w:val="21"/>
        </w:rPr>
        <w:t>e winning designer</w:t>
      </w:r>
      <w:r w:rsidR="000B04D2" w:rsidRPr="00AD3752">
        <w:rPr>
          <w:rFonts w:ascii="Arial" w:hAnsi="Arial" w:cs="Arial"/>
          <w:szCs w:val="21"/>
        </w:rPr>
        <w:t xml:space="preserve"> shall </w:t>
      </w:r>
      <w:r w:rsidR="00C739EB" w:rsidRPr="00AD3752">
        <w:rPr>
          <w:rFonts w:ascii="Arial" w:hAnsi="Arial" w:cs="Arial" w:hint="eastAsia"/>
          <w:szCs w:val="21"/>
        </w:rPr>
        <w:t xml:space="preserve">irrevocably </w:t>
      </w:r>
      <w:r w:rsidR="00C739EB" w:rsidRPr="00AD3752">
        <w:rPr>
          <w:rFonts w:ascii="Arial" w:hAnsi="Arial" w:cs="Arial"/>
          <w:szCs w:val="21"/>
        </w:rPr>
        <w:t xml:space="preserve">agree to </w:t>
      </w:r>
      <w:r w:rsidRPr="00AD3752">
        <w:rPr>
          <w:rFonts w:ascii="Arial" w:hAnsi="Arial" w:cs="Arial" w:hint="eastAsia"/>
          <w:szCs w:val="21"/>
        </w:rPr>
        <w:t>grant</w:t>
      </w:r>
      <w:r w:rsidR="00354EDA" w:rsidRPr="00AD3752">
        <w:rPr>
          <w:rFonts w:ascii="Arial" w:hAnsi="Arial" w:cs="Arial"/>
          <w:szCs w:val="21"/>
        </w:rPr>
        <w:t xml:space="preserve"> </w:t>
      </w:r>
      <w:r w:rsidR="00354EDA" w:rsidRPr="00AD3752">
        <w:rPr>
          <w:rFonts w:ascii="Arial" w:hAnsi="Arial" w:cs="Arial" w:hint="eastAsia"/>
          <w:szCs w:val="21"/>
        </w:rPr>
        <w:t xml:space="preserve">the </w:t>
      </w:r>
      <w:r w:rsidR="00354EDA" w:rsidRPr="00AD3752">
        <w:rPr>
          <w:rFonts w:ascii="Arial" w:hAnsi="Arial" w:cs="Arial"/>
          <w:szCs w:val="21"/>
        </w:rPr>
        <w:t xml:space="preserve">Shanghai Museum </w:t>
      </w:r>
      <w:r w:rsidR="000B04D2" w:rsidRPr="00AD3752">
        <w:rPr>
          <w:rFonts w:ascii="Arial" w:hAnsi="Arial" w:cs="Arial"/>
          <w:szCs w:val="21"/>
        </w:rPr>
        <w:t xml:space="preserve">the </w:t>
      </w:r>
      <w:r w:rsidR="00C739EB" w:rsidRPr="00AD3752">
        <w:rPr>
          <w:rFonts w:ascii="Arial" w:hAnsi="Arial" w:cs="Arial"/>
          <w:szCs w:val="21"/>
        </w:rPr>
        <w:t>perpetual</w:t>
      </w:r>
      <w:r w:rsidR="00E22362">
        <w:rPr>
          <w:rFonts w:ascii="Arial" w:hAnsi="Arial" w:cs="Arial" w:hint="eastAsia"/>
          <w:szCs w:val="21"/>
        </w:rPr>
        <w:t xml:space="preserve"> and exclusive</w:t>
      </w:r>
      <w:r w:rsidR="00C739EB" w:rsidRPr="00AD3752">
        <w:rPr>
          <w:rFonts w:ascii="Arial" w:hAnsi="Arial" w:cs="Arial" w:hint="eastAsia"/>
          <w:szCs w:val="21"/>
        </w:rPr>
        <w:t xml:space="preserve"> intellectual property rights worldwide, </w:t>
      </w:r>
      <w:r w:rsidR="000B04D2" w:rsidRPr="00AD3752">
        <w:rPr>
          <w:rFonts w:ascii="Arial" w:hAnsi="Arial" w:cs="Arial"/>
          <w:szCs w:val="21"/>
        </w:rPr>
        <w:t xml:space="preserve">including but not limited to the rights to obtain a patent, design, and/or trademark, in and to the </w:t>
      </w:r>
      <w:r w:rsidRPr="00AD3752">
        <w:rPr>
          <w:rFonts w:ascii="Arial" w:hAnsi="Arial" w:cs="Arial" w:hint="eastAsia"/>
          <w:szCs w:val="21"/>
        </w:rPr>
        <w:t>design</w:t>
      </w:r>
      <w:r w:rsidR="000B04D2" w:rsidRPr="00AD3752">
        <w:rPr>
          <w:rFonts w:ascii="Arial" w:hAnsi="Arial" w:cs="Arial"/>
          <w:szCs w:val="21"/>
        </w:rPr>
        <w:t xml:space="preserve">, as well as the right to </w:t>
      </w:r>
      <w:r w:rsidRPr="00AD3752">
        <w:rPr>
          <w:rFonts w:ascii="Arial" w:hAnsi="Arial" w:cs="Arial" w:hint="eastAsia"/>
          <w:szCs w:val="21"/>
        </w:rPr>
        <w:t>entirely or partly</w:t>
      </w:r>
      <w:r w:rsidRPr="00AD3752">
        <w:rPr>
          <w:rFonts w:ascii="Arial" w:hAnsi="Arial" w:cs="Arial"/>
          <w:szCs w:val="21"/>
        </w:rPr>
        <w:t xml:space="preserve"> </w:t>
      </w:r>
      <w:r w:rsidR="000B04D2" w:rsidRPr="00AD3752">
        <w:rPr>
          <w:rFonts w:ascii="Arial" w:hAnsi="Arial" w:cs="Arial"/>
          <w:szCs w:val="21"/>
        </w:rPr>
        <w:t>transfer, reproduce, copy, publish, alter, adapt, modify</w:t>
      </w:r>
      <w:r w:rsidR="00C739EB" w:rsidRPr="00AD3752">
        <w:rPr>
          <w:rFonts w:ascii="Arial" w:hAnsi="Arial" w:cs="Arial" w:hint="eastAsia"/>
          <w:szCs w:val="21"/>
        </w:rPr>
        <w:t>, translate</w:t>
      </w:r>
      <w:r w:rsidR="000B04D2" w:rsidRPr="00AD3752">
        <w:rPr>
          <w:rFonts w:ascii="Arial" w:hAnsi="Arial" w:cs="Arial"/>
          <w:szCs w:val="21"/>
        </w:rPr>
        <w:t xml:space="preserve"> or distribute the </w:t>
      </w:r>
      <w:r w:rsidRPr="00AD3752">
        <w:rPr>
          <w:rFonts w:ascii="Arial" w:hAnsi="Arial" w:cs="Arial" w:hint="eastAsia"/>
          <w:szCs w:val="21"/>
        </w:rPr>
        <w:t xml:space="preserve">design </w:t>
      </w:r>
      <w:r w:rsidR="00354EDA" w:rsidRPr="00AD3752">
        <w:rPr>
          <w:rFonts w:ascii="Arial" w:hAnsi="Arial" w:cs="Arial"/>
          <w:szCs w:val="21"/>
        </w:rPr>
        <w:t>in any m</w:t>
      </w:r>
      <w:r w:rsidR="00C739EB" w:rsidRPr="00AD3752">
        <w:rPr>
          <w:rFonts w:ascii="Arial" w:hAnsi="Arial" w:cs="Arial"/>
          <w:szCs w:val="21"/>
        </w:rPr>
        <w:t xml:space="preserve">anners such as publications, </w:t>
      </w:r>
      <w:r w:rsidR="00C739EB" w:rsidRPr="00AD3752">
        <w:rPr>
          <w:rFonts w:ascii="Arial" w:hAnsi="Arial" w:cs="Arial" w:hint="eastAsia"/>
          <w:szCs w:val="21"/>
        </w:rPr>
        <w:t>web</w:t>
      </w:r>
      <w:r w:rsidR="00354EDA" w:rsidRPr="00AD3752">
        <w:rPr>
          <w:rFonts w:ascii="Arial" w:hAnsi="Arial" w:cs="Arial"/>
          <w:szCs w:val="21"/>
        </w:rPr>
        <w:t xml:space="preserve">, </w:t>
      </w:r>
      <w:r w:rsidR="00354EDA" w:rsidRPr="0034518F">
        <w:rPr>
          <w:rFonts w:ascii="Arial" w:hAnsi="Arial" w:cs="Arial"/>
          <w:szCs w:val="21"/>
        </w:rPr>
        <w:t>exhibit</w:t>
      </w:r>
      <w:r w:rsidR="00C739EB" w:rsidRPr="0034518F">
        <w:rPr>
          <w:rFonts w:ascii="Arial" w:hAnsi="Arial" w:cs="Arial" w:hint="eastAsia"/>
          <w:szCs w:val="21"/>
        </w:rPr>
        <w:t>ion</w:t>
      </w:r>
      <w:r w:rsidR="00354EDA" w:rsidRPr="0034518F">
        <w:rPr>
          <w:rFonts w:ascii="Arial" w:hAnsi="Arial" w:cs="Arial"/>
          <w:szCs w:val="21"/>
        </w:rPr>
        <w:t xml:space="preserve">, </w:t>
      </w:r>
      <w:r w:rsidR="00C739EB" w:rsidRPr="0034518F">
        <w:rPr>
          <w:rFonts w:ascii="Arial" w:hAnsi="Arial" w:cs="Arial" w:hint="eastAsia"/>
          <w:szCs w:val="21"/>
        </w:rPr>
        <w:t xml:space="preserve">broadcasting, filmmaking, television, video production, sound recording, </w:t>
      </w:r>
      <w:r w:rsidR="00354EDA" w:rsidRPr="0034518F">
        <w:rPr>
          <w:rFonts w:ascii="Arial" w:hAnsi="Arial" w:cs="Arial"/>
          <w:szCs w:val="21"/>
        </w:rPr>
        <w:t>etc.</w:t>
      </w:r>
      <w:r w:rsidR="00F335F7" w:rsidRPr="0034518F">
        <w:rPr>
          <w:rFonts w:ascii="Arial" w:hAnsi="Arial" w:cs="Arial" w:hint="eastAsia"/>
          <w:szCs w:val="21"/>
        </w:rPr>
        <w:t>,</w:t>
      </w:r>
      <w:r w:rsidR="00354EDA" w:rsidRPr="0034518F">
        <w:rPr>
          <w:rFonts w:ascii="Arial" w:hAnsi="Arial" w:cs="Arial"/>
          <w:szCs w:val="21"/>
        </w:rPr>
        <w:t xml:space="preserve"> </w:t>
      </w:r>
      <w:r w:rsidR="00354EDA" w:rsidRPr="0034518F">
        <w:rPr>
          <w:rFonts w:ascii="Arial" w:hAnsi="Arial" w:cs="Arial" w:hint="eastAsia"/>
          <w:szCs w:val="21"/>
        </w:rPr>
        <w:t>for commercial and non</w:t>
      </w:r>
      <w:r w:rsidR="00A21C20">
        <w:rPr>
          <w:rFonts w:ascii="Arial" w:hAnsi="Arial" w:cs="Arial" w:hint="eastAsia"/>
          <w:szCs w:val="21"/>
        </w:rPr>
        <w:t>-</w:t>
      </w:r>
      <w:r w:rsidR="00354EDA" w:rsidRPr="0034518F">
        <w:rPr>
          <w:rFonts w:ascii="Arial" w:hAnsi="Arial" w:cs="Arial" w:hint="eastAsia"/>
          <w:szCs w:val="21"/>
        </w:rPr>
        <w:t>commercial purposes</w:t>
      </w:r>
      <w:r w:rsidR="000B04D2" w:rsidRPr="0034518F">
        <w:rPr>
          <w:rFonts w:ascii="Arial" w:hAnsi="Arial" w:cs="Arial"/>
          <w:szCs w:val="21"/>
        </w:rPr>
        <w:t xml:space="preserve">. </w:t>
      </w:r>
      <w:r w:rsidR="00C739EB" w:rsidRPr="0034518F">
        <w:rPr>
          <w:rFonts w:ascii="Arial" w:hAnsi="Arial" w:cs="Arial" w:hint="eastAsia"/>
          <w:szCs w:val="21"/>
        </w:rPr>
        <w:t xml:space="preserve">The Shanghai Museum </w:t>
      </w:r>
      <w:r w:rsidR="00976620" w:rsidRPr="0034518F">
        <w:rPr>
          <w:rFonts w:ascii="Arial" w:hAnsi="Arial" w:cs="Arial" w:hint="eastAsia"/>
          <w:szCs w:val="21"/>
        </w:rPr>
        <w:t>has</w:t>
      </w:r>
      <w:r w:rsidR="00C739EB" w:rsidRPr="0034518F">
        <w:rPr>
          <w:rFonts w:ascii="Arial" w:hAnsi="Arial" w:cs="Arial" w:hint="eastAsia"/>
          <w:szCs w:val="21"/>
        </w:rPr>
        <w:t xml:space="preserve"> the right to </w:t>
      </w:r>
      <w:r w:rsidRPr="0034518F">
        <w:rPr>
          <w:rFonts w:ascii="Arial" w:hAnsi="Arial" w:cs="Arial" w:hint="eastAsia"/>
          <w:szCs w:val="21"/>
        </w:rPr>
        <w:t>grant</w:t>
      </w:r>
      <w:r w:rsidR="00C739EB" w:rsidRPr="0034518F">
        <w:rPr>
          <w:rFonts w:ascii="Arial" w:hAnsi="Arial" w:cs="Arial" w:hint="eastAsia"/>
          <w:szCs w:val="21"/>
        </w:rPr>
        <w:t xml:space="preserve"> other media, websites, organizations and </w:t>
      </w:r>
      <w:proofErr w:type="gramStart"/>
      <w:r w:rsidR="00C739EB" w:rsidRPr="0034518F">
        <w:rPr>
          <w:rFonts w:ascii="Arial" w:hAnsi="Arial" w:cs="Arial"/>
          <w:szCs w:val="21"/>
        </w:rPr>
        <w:t>individuals</w:t>
      </w:r>
      <w:proofErr w:type="gramEnd"/>
      <w:r w:rsidR="00C739EB" w:rsidRPr="0034518F">
        <w:rPr>
          <w:rFonts w:ascii="Arial" w:hAnsi="Arial" w:cs="Arial" w:hint="eastAsia"/>
          <w:szCs w:val="21"/>
        </w:rPr>
        <w:t xml:space="preserve"> </w:t>
      </w:r>
      <w:r w:rsidR="00C739EB" w:rsidRPr="0034518F">
        <w:rPr>
          <w:rFonts w:ascii="Arial" w:hAnsi="Arial" w:cs="Arial"/>
          <w:szCs w:val="21"/>
        </w:rPr>
        <w:t>license</w:t>
      </w:r>
      <w:r w:rsidR="00FC040B" w:rsidRPr="0034518F">
        <w:rPr>
          <w:rFonts w:ascii="Arial" w:hAnsi="Arial" w:cs="Arial" w:hint="eastAsia"/>
          <w:szCs w:val="21"/>
        </w:rPr>
        <w:t xml:space="preserve"> of using the </w:t>
      </w:r>
      <w:r w:rsidRPr="0034518F">
        <w:rPr>
          <w:rFonts w:ascii="Arial" w:hAnsi="Arial" w:cs="Arial" w:hint="eastAsia"/>
          <w:szCs w:val="21"/>
        </w:rPr>
        <w:t>design</w:t>
      </w:r>
      <w:r w:rsidR="00FC040B" w:rsidRPr="0034518F">
        <w:rPr>
          <w:rFonts w:ascii="Arial" w:hAnsi="Arial" w:cs="Arial" w:hint="eastAsia"/>
          <w:szCs w:val="21"/>
        </w:rPr>
        <w:t xml:space="preserve"> for the purposes above. </w:t>
      </w:r>
      <w:r w:rsidR="00354EDA" w:rsidRPr="0034518F">
        <w:rPr>
          <w:rFonts w:ascii="Arial" w:hAnsi="Arial" w:cs="Arial" w:hint="eastAsia"/>
          <w:szCs w:val="21"/>
        </w:rPr>
        <w:t xml:space="preserve">When using the </w:t>
      </w:r>
      <w:r w:rsidRPr="0034518F">
        <w:rPr>
          <w:rFonts w:ascii="Arial" w:hAnsi="Arial" w:cs="Arial" w:hint="eastAsia"/>
          <w:szCs w:val="21"/>
        </w:rPr>
        <w:t>design</w:t>
      </w:r>
      <w:r w:rsidR="00354EDA" w:rsidRPr="0034518F">
        <w:rPr>
          <w:rFonts w:ascii="Arial" w:hAnsi="Arial" w:cs="Arial" w:hint="eastAsia"/>
          <w:szCs w:val="21"/>
        </w:rPr>
        <w:t xml:space="preserve"> for the purposes above, t</w:t>
      </w:r>
      <w:r w:rsidR="00DF1929" w:rsidRPr="0034518F">
        <w:rPr>
          <w:rFonts w:ascii="Arial" w:hAnsi="Arial" w:cs="Arial" w:hint="eastAsia"/>
          <w:szCs w:val="21"/>
        </w:rPr>
        <w:t xml:space="preserve">he </w:t>
      </w:r>
      <w:r w:rsidR="00FC040B" w:rsidRPr="0034518F">
        <w:rPr>
          <w:rFonts w:ascii="Arial" w:hAnsi="Arial" w:cs="Arial"/>
          <w:szCs w:val="21"/>
        </w:rPr>
        <w:t xml:space="preserve">Shanghai Museum </w:t>
      </w:r>
      <w:r w:rsidR="00FC040B" w:rsidRPr="0034518F">
        <w:rPr>
          <w:rFonts w:ascii="Arial" w:hAnsi="Arial" w:cs="Arial" w:hint="eastAsia"/>
          <w:szCs w:val="21"/>
        </w:rPr>
        <w:t>may or may not</w:t>
      </w:r>
      <w:r w:rsidR="000B04D2" w:rsidRPr="0034518F">
        <w:rPr>
          <w:rFonts w:ascii="Arial" w:hAnsi="Arial" w:cs="Arial"/>
          <w:szCs w:val="21"/>
        </w:rPr>
        <w:t xml:space="preserve"> </w:t>
      </w:r>
      <w:r w:rsidRPr="0034518F">
        <w:rPr>
          <w:rFonts w:ascii="Arial" w:hAnsi="Arial" w:cs="Arial" w:hint="eastAsia"/>
          <w:szCs w:val="21"/>
        </w:rPr>
        <w:t>indicate the designer</w:t>
      </w:r>
      <w:r w:rsidRPr="0034518F">
        <w:rPr>
          <w:rFonts w:ascii="Arial" w:hAnsi="Arial" w:cs="Arial"/>
          <w:szCs w:val="21"/>
        </w:rPr>
        <w:t>’</w:t>
      </w:r>
      <w:r w:rsidRPr="0034518F">
        <w:rPr>
          <w:rFonts w:ascii="Arial" w:hAnsi="Arial" w:cs="Arial" w:hint="eastAsia"/>
          <w:szCs w:val="21"/>
        </w:rPr>
        <w:t xml:space="preserve">s </w:t>
      </w:r>
      <w:r w:rsidR="000B04D2" w:rsidRPr="0034518F">
        <w:rPr>
          <w:rFonts w:ascii="Arial" w:hAnsi="Arial" w:cs="Arial"/>
          <w:szCs w:val="21"/>
        </w:rPr>
        <w:t xml:space="preserve">name </w:t>
      </w:r>
      <w:r w:rsidR="00F335F7" w:rsidRPr="0034518F">
        <w:rPr>
          <w:rFonts w:ascii="Arial" w:hAnsi="Arial" w:cs="Arial" w:hint="eastAsia"/>
          <w:szCs w:val="21"/>
        </w:rPr>
        <w:t>or</w:t>
      </w:r>
      <w:r w:rsidR="000B04D2" w:rsidRPr="0034518F">
        <w:rPr>
          <w:rFonts w:ascii="Arial" w:hAnsi="Arial" w:cs="Arial"/>
          <w:szCs w:val="21"/>
        </w:rPr>
        <w:t xml:space="preserve"> identity. </w:t>
      </w:r>
    </w:p>
    <w:p w:rsidR="003353A9" w:rsidRPr="0034518F" w:rsidRDefault="00DA3C3D" w:rsidP="00DB6328">
      <w:pPr>
        <w:pStyle w:val="a5"/>
        <w:numPr>
          <w:ilvl w:val="0"/>
          <w:numId w:val="3"/>
        </w:numPr>
        <w:ind w:firstLineChars="0"/>
        <w:jc w:val="left"/>
        <w:rPr>
          <w:rFonts w:ascii="Arial" w:hAnsi="Arial" w:cs="Arial"/>
          <w:szCs w:val="21"/>
        </w:rPr>
      </w:pPr>
      <w:r w:rsidRPr="0034518F">
        <w:rPr>
          <w:rFonts w:ascii="Arial" w:hAnsi="Arial" w:cs="Arial" w:hint="eastAsia"/>
          <w:szCs w:val="21"/>
        </w:rPr>
        <w:t>The winning designer</w:t>
      </w:r>
      <w:r w:rsidR="000B04D2" w:rsidRPr="0034518F">
        <w:rPr>
          <w:rFonts w:ascii="Arial" w:hAnsi="Arial" w:cs="Arial"/>
          <w:szCs w:val="21"/>
        </w:rPr>
        <w:t xml:space="preserve"> </w:t>
      </w:r>
      <w:r w:rsidRPr="0034518F">
        <w:rPr>
          <w:rFonts w:ascii="Arial" w:hAnsi="Arial" w:cs="Arial" w:hint="eastAsia"/>
          <w:szCs w:val="21"/>
        </w:rPr>
        <w:t xml:space="preserve">that </w:t>
      </w:r>
      <w:r w:rsidR="000B04D2" w:rsidRPr="0034518F">
        <w:rPr>
          <w:rFonts w:ascii="Arial" w:hAnsi="Arial" w:cs="Arial"/>
          <w:szCs w:val="21"/>
        </w:rPr>
        <w:t>quit</w:t>
      </w:r>
      <w:r w:rsidRPr="0034518F">
        <w:rPr>
          <w:rFonts w:ascii="Arial" w:hAnsi="Arial" w:cs="Arial" w:hint="eastAsia"/>
          <w:szCs w:val="21"/>
        </w:rPr>
        <w:t>s</w:t>
      </w:r>
      <w:r w:rsidR="000B04D2" w:rsidRPr="0034518F">
        <w:rPr>
          <w:rFonts w:ascii="Arial" w:hAnsi="Arial" w:cs="Arial"/>
          <w:szCs w:val="21"/>
        </w:rPr>
        <w:t xml:space="preserve"> the Competition aft</w:t>
      </w:r>
      <w:r w:rsidRPr="0034518F">
        <w:rPr>
          <w:rFonts w:ascii="Arial" w:hAnsi="Arial" w:cs="Arial"/>
          <w:szCs w:val="21"/>
        </w:rPr>
        <w:t>er the announcement of results</w:t>
      </w:r>
      <w:r w:rsidRPr="0034518F">
        <w:rPr>
          <w:rFonts w:ascii="Arial" w:hAnsi="Arial" w:cs="Arial" w:hint="eastAsia"/>
          <w:szCs w:val="21"/>
        </w:rPr>
        <w:t xml:space="preserve"> </w:t>
      </w:r>
      <w:r w:rsidR="000B04D2" w:rsidRPr="0034518F">
        <w:rPr>
          <w:rFonts w:ascii="Arial" w:hAnsi="Arial" w:cs="Arial"/>
          <w:szCs w:val="21"/>
        </w:rPr>
        <w:t xml:space="preserve">shall bear full legal and related responsibilities arising from </w:t>
      </w:r>
      <w:r w:rsidRPr="0034518F">
        <w:rPr>
          <w:rFonts w:ascii="Arial" w:hAnsi="Arial" w:cs="Arial" w:hint="eastAsia"/>
          <w:szCs w:val="21"/>
        </w:rPr>
        <w:t>the</w:t>
      </w:r>
      <w:r w:rsidR="00DF1929" w:rsidRPr="0034518F">
        <w:rPr>
          <w:rFonts w:ascii="Arial" w:hAnsi="Arial" w:cs="Arial" w:hint="eastAsia"/>
          <w:szCs w:val="21"/>
        </w:rPr>
        <w:t xml:space="preserve"> action</w:t>
      </w:r>
      <w:r w:rsidR="000B04D2" w:rsidRPr="0034518F">
        <w:rPr>
          <w:rFonts w:ascii="Arial" w:hAnsi="Arial" w:cs="Arial"/>
          <w:szCs w:val="21"/>
        </w:rPr>
        <w:t xml:space="preserve">. </w:t>
      </w:r>
      <w:r w:rsidR="00DF1929" w:rsidRPr="0034518F">
        <w:rPr>
          <w:rFonts w:ascii="Arial" w:hAnsi="Arial" w:cs="Arial" w:hint="eastAsia"/>
          <w:szCs w:val="21"/>
        </w:rPr>
        <w:t xml:space="preserve">The </w:t>
      </w:r>
      <w:r w:rsidR="000B04D2" w:rsidRPr="0034518F">
        <w:rPr>
          <w:rFonts w:ascii="Arial" w:hAnsi="Arial" w:cs="Arial"/>
          <w:szCs w:val="21"/>
        </w:rPr>
        <w:t>Shanghai Museum reserves the rights to claim compensations for any potential harms and losses.</w:t>
      </w:r>
      <w:bookmarkStart w:id="0" w:name="_GoBack"/>
      <w:bookmarkEnd w:id="0"/>
      <w:r w:rsidR="000B04D2" w:rsidRPr="0034518F">
        <w:rPr>
          <w:rFonts w:ascii="Arial" w:hAnsi="Arial" w:cs="Arial"/>
          <w:szCs w:val="21"/>
        </w:rPr>
        <w:t xml:space="preserve"> </w:t>
      </w:r>
    </w:p>
    <w:p w:rsidR="006C41FD" w:rsidRPr="0034518F" w:rsidRDefault="006C41FD" w:rsidP="00DB6328">
      <w:pPr>
        <w:pStyle w:val="a5"/>
        <w:numPr>
          <w:ilvl w:val="0"/>
          <w:numId w:val="3"/>
        </w:numPr>
        <w:ind w:firstLineChars="0"/>
        <w:jc w:val="left"/>
        <w:rPr>
          <w:rFonts w:ascii="Arial" w:hAnsi="Arial" w:cs="Arial"/>
          <w:szCs w:val="21"/>
        </w:rPr>
      </w:pPr>
      <w:r w:rsidRPr="0034518F">
        <w:rPr>
          <w:rFonts w:ascii="Arial" w:hAnsi="Arial" w:cs="Arial" w:hint="eastAsia"/>
          <w:szCs w:val="21"/>
        </w:rPr>
        <w:t xml:space="preserve">During the Competition (including the selection period) </w:t>
      </w:r>
      <w:r w:rsidR="00231099" w:rsidRPr="0034518F">
        <w:rPr>
          <w:rFonts w:ascii="Arial" w:hAnsi="Arial" w:cs="Arial" w:hint="eastAsia"/>
          <w:szCs w:val="21"/>
        </w:rPr>
        <w:t>it is not</w:t>
      </w:r>
      <w:r w:rsidRPr="0034518F">
        <w:rPr>
          <w:rFonts w:ascii="Arial" w:hAnsi="Arial" w:cs="Arial" w:hint="eastAsia"/>
          <w:szCs w:val="21"/>
        </w:rPr>
        <w:t xml:space="preserve"> allowed to use </w:t>
      </w:r>
      <w:r w:rsidR="00231099" w:rsidRPr="0034518F">
        <w:rPr>
          <w:rFonts w:ascii="Arial" w:hAnsi="Arial" w:cs="Arial" w:hint="eastAsia"/>
          <w:szCs w:val="21"/>
        </w:rPr>
        <w:t>the submitted designs</w:t>
      </w:r>
      <w:r w:rsidRPr="0034518F">
        <w:rPr>
          <w:rFonts w:ascii="Arial" w:hAnsi="Arial" w:cs="Arial" w:hint="eastAsia"/>
          <w:szCs w:val="21"/>
        </w:rPr>
        <w:t xml:space="preserve"> for other purposes (except for occasions allowed by laws).</w:t>
      </w:r>
    </w:p>
    <w:p w:rsidR="003353A9" w:rsidRPr="00DF1929" w:rsidRDefault="000B04D2" w:rsidP="00DB6328">
      <w:pPr>
        <w:pStyle w:val="a5"/>
        <w:numPr>
          <w:ilvl w:val="0"/>
          <w:numId w:val="3"/>
        </w:numPr>
        <w:ind w:firstLineChars="0"/>
        <w:jc w:val="left"/>
        <w:rPr>
          <w:rFonts w:ascii="Arial" w:eastAsia="宋体" w:hAnsi="Arial" w:cs="Arial"/>
          <w:szCs w:val="21"/>
        </w:rPr>
      </w:pPr>
      <w:r w:rsidRPr="0034518F">
        <w:rPr>
          <w:rFonts w:ascii="Arial" w:hAnsi="Arial" w:cs="Arial"/>
          <w:szCs w:val="21"/>
        </w:rPr>
        <w:t xml:space="preserve">The intellectual property rights of the vector graphic of the </w:t>
      </w:r>
      <w:r w:rsidR="00DF1929" w:rsidRPr="0034518F">
        <w:rPr>
          <w:rFonts w:ascii="Arial" w:hAnsi="Arial" w:cs="Arial" w:hint="eastAsia"/>
          <w:szCs w:val="21"/>
        </w:rPr>
        <w:t>M</w:t>
      </w:r>
      <w:r w:rsidRPr="0034518F">
        <w:rPr>
          <w:rFonts w:ascii="Arial" w:hAnsi="Arial" w:cs="Arial"/>
          <w:szCs w:val="21"/>
        </w:rPr>
        <w:t>useum</w:t>
      </w:r>
      <w:proofErr w:type="gramStart"/>
      <w:r w:rsidRPr="0034518F">
        <w:rPr>
          <w:rFonts w:ascii="Arial" w:hAnsi="Arial" w:cs="Arial"/>
          <w:szCs w:val="21"/>
        </w:rPr>
        <w:t>’</w:t>
      </w:r>
      <w:proofErr w:type="gramEnd"/>
      <w:r w:rsidRPr="0034518F">
        <w:rPr>
          <w:rFonts w:ascii="Arial" w:hAnsi="Arial" w:cs="Arial"/>
          <w:szCs w:val="21"/>
        </w:rPr>
        <w:t xml:space="preserve">s </w:t>
      </w:r>
      <w:r w:rsidR="00DF1929" w:rsidRPr="0034518F">
        <w:rPr>
          <w:rFonts w:ascii="Arial" w:hAnsi="Arial" w:cs="Arial" w:hint="eastAsia"/>
          <w:szCs w:val="21"/>
        </w:rPr>
        <w:t xml:space="preserve">Chinese </w:t>
      </w:r>
      <w:r w:rsidRPr="0034518F">
        <w:rPr>
          <w:rFonts w:ascii="Arial" w:hAnsi="Arial" w:cs="Arial"/>
          <w:szCs w:val="21"/>
        </w:rPr>
        <w:t>name in calligraphy characters “</w:t>
      </w:r>
      <w:r w:rsidRPr="0034518F">
        <w:rPr>
          <w:rFonts w:ascii="Arial" w:hAnsi="Arial" w:cs="Arial"/>
          <w:szCs w:val="21"/>
        </w:rPr>
        <w:t>上海博物馆</w:t>
      </w:r>
      <w:r w:rsidRPr="0034518F">
        <w:rPr>
          <w:rFonts w:ascii="Arial" w:eastAsia="MS Mincho" w:hAnsi="Arial" w:cs="Arial"/>
          <w:szCs w:val="21"/>
          <w:lang w:eastAsia="ja-JP"/>
        </w:rPr>
        <w:t xml:space="preserve">” </w:t>
      </w:r>
      <w:r w:rsidRPr="0034518F">
        <w:rPr>
          <w:rFonts w:ascii="Arial" w:eastAsia="宋体" w:hAnsi="Arial" w:cs="Arial"/>
          <w:szCs w:val="21"/>
        </w:rPr>
        <w:t xml:space="preserve">are in the possession of </w:t>
      </w:r>
      <w:r w:rsidR="00DB6328" w:rsidRPr="0034518F">
        <w:rPr>
          <w:rFonts w:ascii="Arial" w:eastAsia="宋体" w:hAnsi="Arial" w:cs="Arial" w:hint="eastAsia"/>
          <w:szCs w:val="21"/>
        </w:rPr>
        <w:t xml:space="preserve">the </w:t>
      </w:r>
      <w:r w:rsidRPr="0034518F">
        <w:rPr>
          <w:rFonts w:ascii="Arial" w:eastAsia="宋体" w:hAnsi="Arial" w:cs="Arial"/>
          <w:szCs w:val="21"/>
        </w:rPr>
        <w:t xml:space="preserve">Shanghai Museum and protected by the law. </w:t>
      </w:r>
      <w:r w:rsidR="00AD3752" w:rsidRPr="0034518F">
        <w:rPr>
          <w:rFonts w:ascii="Arial" w:eastAsia="宋体" w:hAnsi="Arial" w:cs="Arial" w:hint="eastAsia"/>
          <w:szCs w:val="21"/>
        </w:rPr>
        <w:t xml:space="preserve">The vector graphic can be downloaded and used only by </w:t>
      </w:r>
      <w:r w:rsidR="00EC365C" w:rsidRPr="0034518F">
        <w:rPr>
          <w:rFonts w:ascii="Arial" w:eastAsia="宋体" w:hAnsi="Arial" w:cs="Arial" w:hint="eastAsia"/>
          <w:szCs w:val="21"/>
        </w:rPr>
        <w:t xml:space="preserve">the </w:t>
      </w:r>
      <w:r w:rsidR="00AD3752" w:rsidRPr="0034518F">
        <w:rPr>
          <w:rFonts w:ascii="Arial" w:eastAsia="宋体" w:hAnsi="Arial" w:cs="Arial" w:hint="eastAsia"/>
          <w:szCs w:val="21"/>
        </w:rPr>
        <w:t xml:space="preserve">applicants and only </w:t>
      </w:r>
      <w:r w:rsidR="00AD3752" w:rsidRPr="0034518F">
        <w:rPr>
          <w:rFonts w:ascii="Arial" w:eastAsia="宋体" w:hAnsi="Arial" w:cs="Arial"/>
          <w:szCs w:val="21"/>
        </w:rPr>
        <w:t xml:space="preserve">for </w:t>
      </w:r>
      <w:r w:rsidR="00EC365C" w:rsidRPr="0034518F">
        <w:rPr>
          <w:rFonts w:ascii="Arial" w:eastAsia="宋体" w:hAnsi="Arial" w:cs="Arial" w:hint="eastAsia"/>
          <w:szCs w:val="21"/>
        </w:rPr>
        <w:t>the</w:t>
      </w:r>
      <w:r w:rsidR="00AD3752" w:rsidRPr="0034518F">
        <w:rPr>
          <w:rFonts w:ascii="Arial" w:eastAsia="宋体" w:hAnsi="Arial" w:cs="Arial" w:hint="eastAsia"/>
          <w:szCs w:val="21"/>
        </w:rPr>
        <w:t xml:space="preserve"> designs for the Competition</w:t>
      </w:r>
      <w:r w:rsidR="00AD3752" w:rsidRPr="0034518F">
        <w:rPr>
          <w:rFonts w:ascii="Arial" w:eastAsia="宋体" w:hAnsi="Arial" w:cs="Arial"/>
          <w:szCs w:val="21"/>
        </w:rPr>
        <w:t>.</w:t>
      </w:r>
      <w:r w:rsidR="001C6DBA" w:rsidRPr="0034518F">
        <w:rPr>
          <w:rFonts w:ascii="Arial" w:eastAsia="宋体" w:hAnsi="Arial" w:cs="Arial"/>
          <w:szCs w:val="21"/>
        </w:rPr>
        <w:t xml:space="preserve"> </w:t>
      </w:r>
      <w:r w:rsidR="001C6DBA" w:rsidRPr="0034518F">
        <w:rPr>
          <w:rFonts w:ascii="Arial" w:eastAsia="宋体" w:hAnsi="Arial" w:cs="Arial" w:hint="eastAsia"/>
          <w:szCs w:val="21"/>
        </w:rPr>
        <w:t>The Shanghai Museum has the right to bring proceeding</w:t>
      </w:r>
      <w:r w:rsidR="00F335F7" w:rsidRPr="0034518F">
        <w:rPr>
          <w:rFonts w:ascii="Arial" w:eastAsia="宋体" w:hAnsi="Arial" w:cs="Arial" w:hint="eastAsia"/>
          <w:szCs w:val="21"/>
        </w:rPr>
        <w:t>s</w:t>
      </w:r>
      <w:r w:rsidR="001C6DBA" w:rsidRPr="0034518F">
        <w:rPr>
          <w:rFonts w:ascii="Arial" w:eastAsia="宋体" w:hAnsi="Arial" w:cs="Arial" w:hint="eastAsia"/>
          <w:szCs w:val="21"/>
        </w:rPr>
        <w:t xml:space="preserve"> against violators for u</w:t>
      </w:r>
      <w:r w:rsidR="001C6DBA" w:rsidRPr="00AD3752">
        <w:rPr>
          <w:rFonts w:ascii="Arial" w:eastAsia="宋体" w:hAnsi="Arial" w:cs="Arial" w:hint="eastAsia"/>
          <w:szCs w:val="21"/>
        </w:rPr>
        <w:t>sing the vector graphic for other purposes.</w:t>
      </w:r>
    </w:p>
    <w:p w:rsidR="003353A9" w:rsidRDefault="000B04D2" w:rsidP="00DB6328">
      <w:pPr>
        <w:pStyle w:val="a5"/>
        <w:numPr>
          <w:ilvl w:val="0"/>
          <w:numId w:val="3"/>
        </w:numPr>
        <w:ind w:firstLineChars="0"/>
        <w:jc w:val="left"/>
        <w:rPr>
          <w:rFonts w:ascii="Arial" w:eastAsia="宋体" w:hAnsi="Arial" w:cs="Arial"/>
          <w:szCs w:val="21"/>
        </w:rPr>
      </w:pPr>
      <w:r w:rsidRPr="00DF1929">
        <w:rPr>
          <w:rFonts w:ascii="Arial" w:eastAsia="宋体" w:hAnsi="Arial" w:cs="Arial"/>
          <w:szCs w:val="21"/>
        </w:rPr>
        <w:t xml:space="preserve">Submitted </w:t>
      </w:r>
      <w:r w:rsidR="00231099">
        <w:rPr>
          <w:rFonts w:ascii="Arial" w:eastAsia="宋体" w:hAnsi="Arial" w:cs="Arial" w:hint="eastAsia"/>
          <w:szCs w:val="21"/>
        </w:rPr>
        <w:t>designs</w:t>
      </w:r>
      <w:r w:rsidRPr="00DF1929">
        <w:rPr>
          <w:rFonts w:ascii="Arial" w:eastAsia="宋体" w:hAnsi="Arial" w:cs="Arial"/>
          <w:szCs w:val="21"/>
        </w:rPr>
        <w:t xml:space="preserve"> will not be returned. The </w:t>
      </w:r>
      <w:r w:rsidR="003E33B2">
        <w:rPr>
          <w:rFonts w:ascii="Arial" w:eastAsia="宋体" w:hAnsi="Arial" w:cs="Arial" w:hint="eastAsia"/>
          <w:szCs w:val="21"/>
        </w:rPr>
        <w:t>i</w:t>
      </w:r>
      <w:r w:rsidRPr="00DF1929">
        <w:rPr>
          <w:rFonts w:ascii="Arial" w:eastAsia="宋体" w:hAnsi="Arial" w:cs="Arial"/>
          <w:szCs w:val="21"/>
        </w:rPr>
        <w:t>ntellectual property rights of the designs that fail to win remain to be owned by their designers.</w:t>
      </w:r>
    </w:p>
    <w:p w:rsidR="006C41FD" w:rsidRPr="00DF1929" w:rsidRDefault="006C41FD" w:rsidP="00DB6328">
      <w:pPr>
        <w:pStyle w:val="a5"/>
        <w:ind w:left="420" w:firstLineChars="0" w:firstLine="0"/>
        <w:jc w:val="left"/>
        <w:rPr>
          <w:rFonts w:ascii="Arial" w:eastAsia="宋体" w:hAnsi="Arial" w:cs="Arial"/>
          <w:szCs w:val="21"/>
        </w:rPr>
      </w:pPr>
    </w:p>
    <w:p w:rsidR="006C41FD" w:rsidRPr="006C41FD" w:rsidRDefault="006C41FD" w:rsidP="00DB6328">
      <w:pPr>
        <w:numPr>
          <w:ilvl w:val="0"/>
          <w:numId w:val="1"/>
        </w:numPr>
        <w:jc w:val="left"/>
        <w:rPr>
          <w:rFonts w:ascii="Arial" w:hAnsi="Arial" w:cs="Arial"/>
          <w:b/>
          <w:szCs w:val="21"/>
        </w:rPr>
      </w:pPr>
      <w:r w:rsidRPr="006C41FD">
        <w:rPr>
          <w:rFonts w:ascii="Arial" w:hAnsi="Arial" w:cs="Arial" w:hint="eastAsia"/>
          <w:b/>
          <w:szCs w:val="21"/>
        </w:rPr>
        <w:t>Disclaimers</w:t>
      </w:r>
    </w:p>
    <w:p w:rsidR="00D26A1C" w:rsidRPr="0034518F" w:rsidRDefault="000B04D2" w:rsidP="00DB6328">
      <w:pPr>
        <w:pStyle w:val="a5"/>
        <w:numPr>
          <w:ilvl w:val="0"/>
          <w:numId w:val="4"/>
        </w:numPr>
        <w:ind w:firstLineChars="0"/>
        <w:jc w:val="left"/>
        <w:rPr>
          <w:rFonts w:ascii="Arial" w:hAnsi="Arial" w:cs="Arial"/>
          <w:szCs w:val="21"/>
        </w:rPr>
      </w:pPr>
      <w:r w:rsidRPr="0034518F">
        <w:rPr>
          <w:rFonts w:ascii="Arial" w:eastAsia="宋体" w:hAnsi="Arial" w:cs="Arial"/>
          <w:szCs w:val="21"/>
        </w:rPr>
        <w:t>I</w:t>
      </w:r>
      <w:r w:rsidR="006C41FD" w:rsidRPr="0034518F">
        <w:rPr>
          <w:rFonts w:ascii="Arial" w:hAnsi="Arial" w:cs="Arial"/>
          <w:szCs w:val="21"/>
        </w:rPr>
        <w:t xml:space="preserve">n the event of </w:t>
      </w:r>
      <w:r w:rsidR="00976620" w:rsidRPr="0034518F">
        <w:rPr>
          <w:rFonts w:ascii="Arial" w:hAnsi="Arial" w:cs="Arial" w:hint="eastAsia"/>
          <w:szCs w:val="21"/>
        </w:rPr>
        <w:t>infringement</w:t>
      </w:r>
      <w:r w:rsidR="006C41FD" w:rsidRPr="0034518F">
        <w:rPr>
          <w:rFonts w:ascii="Arial" w:hAnsi="Arial" w:cs="Arial"/>
          <w:szCs w:val="21"/>
        </w:rPr>
        <w:t xml:space="preserve"> of</w:t>
      </w:r>
      <w:r w:rsidR="006C41FD" w:rsidRPr="0034518F">
        <w:rPr>
          <w:rFonts w:ascii="Arial" w:hAnsi="Arial" w:cs="Arial" w:hint="eastAsia"/>
          <w:szCs w:val="21"/>
        </w:rPr>
        <w:t xml:space="preserve"> </w:t>
      </w:r>
      <w:r w:rsidR="006C41FD" w:rsidRPr="0034518F">
        <w:rPr>
          <w:rFonts w:ascii="Arial" w:hAnsi="Arial" w:cs="Arial"/>
          <w:szCs w:val="21"/>
        </w:rPr>
        <w:t xml:space="preserve">intellectual property rights </w:t>
      </w:r>
      <w:r w:rsidR="006C41FD" w:rsidRPr="0034518F">
        <w:rPr>
          <w:rFonts w:ascii="Arial" w:hAnsi="Arial" w:cs="Arial" w:hint="eastAsia"/>
          <w:szCs w:val="21"/>
        </w:rPr>
        <w:t>or other lawful rights</w:t>
      </w:r>
      <w:r w:rsidR="00976620" w:rsidRPr="0034518F">
        <w:rPr>
          <w:rFonts w:ascii="Arial" w:hAnsi="Arial" w:cs="Arial" w:hint="eastAsia"/>
          <w:szCs w:val="21"/>
        </w:rPr>
        <w:t xml:space="preserve"> of </w:t>
      </w:r>
      <w:r w:rsidR="00F335F7" w:rsidRPr="0034518F">
        <w:rPr>
          <w:rFonts w:ascii="Arial" w:hAnsi="Arial" w:cs="Arial" w:hint="eastAsia"/>
          <w:szCs w:val="21"/>
        </w:rPr>
        <w:t>any third party</w:t>
      </w:r>
      <w:r w:rsidR="006C41FD" w:rsidRPr="0034518F">
        <w:rPr>
          <w:rFonts w:ascii="Arial" w:hAnsi="Arial" w:cs="Arial" w:hint="eastAsia"/>
          <w:szCs w:val="21"/>
        </w:rPr>
        <w:t xml:space="preserve">, </w:t>
      </w:r>
      <w:r w:rsidR="00231099" w:rsidRPr="0034518F">
        <w:rPr>
          <w:rFonts w:ascii="Arial" w:hAnsi="Arial" w:cs="Arial" w:hint="eastAsia"/>
          <w:szCs w:val="21"/>
        </w:rPr>
        <w:t xml:space="preserve">the designer </w:t>
      </w:r>
      <w:r w:rsidR="00976620" w:rsidRPr="0034518F">
        <w:rPr>
          <w:rFonts w:ascii="Arial" w:hAnsi="Arial" w:cs="Arial"/>
          <w:szCs w:val="21"/>
        </w:rPr>
        <w:t>shall bear full legal and related responsibilities arising from</w:t>
      </w:r>
      <w:r w:rsidR="00976620" w:rsidRPr="0034518F">
        <w:rPr>
          <w:rFonts w:ascii="Arial" w:hAnsi="Arial" w:cs="Arial" w:hint="eastAsia"/>
          <w:szCs w:val="21"/>
        </w:rPr>
        <w:t xml:space="preserve"> such violations. The Shanghai</w:t>
      </w:r>
      <w:r w:rsidR="00D40707" w:rsidRPr="0034518F">
        <w:rPr>
          <w:rFonts w:ascii="Arial" w:hAnsi="Arial" w:cs="Arial" w:hint="eastAsia"/>
          <w:szCs w:val="21"/>
        </w:rPr>
        <w:t xml:space="preserve"> Museum has the right to delete such entries</w:t>
      </w:r>
      <w:r w:rsidR="00976620" w:rsidRPr="0034518F">
        <w:rPr>
          <w:rFonts w:ascii="Arial" w:hAnsi="Arial" w:cs="Arial" w:hint="eastAsia"/>
          <w:szCs w:val="21"/>
        </w:rPr>
        <w:t xml:space="preserve"> or take other restrictions and reserves the right to hand it over to relevant administrative organs. </w:t>
      </w:r>
      <w:r w:rsidR="00E83F39" w:rsidRPr="0034518F">
        <w:rPr>
          <w:rFonts w:ascii="Arial" w:hAnsi="Arial" w:cs="Arial" w:hint="eastAsia"/>
          <w:szCs w:val="21"/>
        </w:rPr>
        <w:t>The Shanghai Museum does not bear any re</w:t>
      </w:r>
      <w:r w:rsidR="00D26A1C" w:rsidRPr="0034518F">
        <w:rPr>
          <w:rFonts w:ascii="Arial" w:hAnsi="Arial" w:cs="Arial" w:hint="eastAsia"/>
          <w:szCs w:val="21"/>
        </w:rPr>
        <w:t xml:space="preserve">sponsibilities arising </w:t>
      </w:r>
      <w:r w:rsidR="00D26A1C" w:rsidRPr="0034518F">
        <w:rPr>
          <w:rFonts w:ascii="Arial" w:hAnsi="Arial" w:cs="Arial"/>
          <w:szCs w:val="21"/>
        </w:rPr>
        <w:t>from</w:t>
      </w:r>
      <w:r w:rsidR="00D26A1C" w:rsidRPr="0034518F">
        <w:rPr>
          <w:rFonts w:ascii="Arial" w:hAnsi="Arial" w:cs="Arial" w:hint="eastAsia"/>
          <w:szCs w:val="21"/>
        </w:rPr>
        <w:t xml:space="preserve"> such violations</w:t>
      </w:r>
      <w:r w:rsidR="00E83F39" w:rsidRPr="0034518F">
        <w:rPr>
          <w:rFonts w:ascii="Arial" w:hAnsi="Arial" w:cs="Arial" w:hint="eastAsia"/>
          <w:szCs w:val="21"/>
        </w:rPr>
        <w:t xml:space="preserve">. </w:t>
      </w:r>
    </w:p>
    <w:p w:rsidR="003353A9" w:rsidRPr="006C41FD" w:rsidRDefault="00976620" w:rsidP="00DB6328">
      <w:pPr>
        <w:pStyle w:val="a5"/>
        <w:numPr>
          <w:ilvl w:val="0"/>
          <w:numId w:val="4"/>
        </w:numPr>
        <w:ind w:firstLineChars="0"/>
        <w:jc w:val="left"/>
        <w:rPr>
          <w:rFonts w:ascii="Arial" w:hAnsi="Arial" w:cs="Arial"/>
          <w:szCs w:val="21"/>
        </w:rPr>
      </w:pPr>
      <w:r w:rsidRPr="0034518F">
        <w:rPr>
          <w:rFonts w:ascii="Arial" w:eastAsia="宋体" w:hAnsi="Arial" w:cs="Arial"/>
          <w:szCs w:val="21"/>
        </w:rPr>
        <w:t>I</w:t>
      </w:r>
      <w:r w:rsidRPr="0034518F">
        <w:rPr>
          <w:rFonts w:ascii="Arial" w:hAnsi="Arial" w:cs="Arial"/>
          <w:szCs w:val="21"/>
        </w:rPr>
        <w:t xml:space="preserve">n the event of </w:t>
      </w:r>
      <w:r w:rsidRPr="0034518F">
        <w:rPr>
          <w:rFonts w:ascii="Arial" w:hAnsi="Arial" w:cs="Arial" w:hint="eastAsia"/>
          <w:szCs w:val="21"/>
        </w:rPr>
        <w:t xml:space="preserve">violations of </w:t>
      </w:r>
      <w:r w:rsidR="000B04D2" w:rsidRPr="0034518F">
        <w:rPr>
          <w:rFonts w:ascii="Arial" w:hAnsi="Arial" w:cs="Arial"/>
          <w:szCs w:val="21"/>
        </w:rPr>
        <w:t>any of these Terms and Conditions or</w:t>
      </w:r>
      <w:r w:rsidR="000B04D2" w:rsidRPr="006C41FD">
        <w:rPr>
          <w:rFonts w:ascii="Arial" w:hAnsi="Arial" w:cs="Arial"/>
          <w:szCs w:val="21"/>
        </w:rPr>
        <w:t xml:space="preserve"> other regulations of the Competition, </w:t>
      </w:r>
      <w:r>
        <w:rPr>
          <w:rFonts w:ascii="Arial" w:hAnsi="Arial" w:cs="Arial" w:hint="eastAsia"/>
          <w:szCs w:val="21"/>
        </w:rPr>
        <w:t xml:space="preserve">the </w:t>
      </w:r>
      <w:r w:rsidR="000B04D2" w:rsidRPr="006C41FD">
        <w:rPr>
          <w:rFonts w:ascii="Arial" w:hAnsi="Arial" w:cs="Arial"/>
          <w:szCs w:val="21"/>
        </w:rPr>
        <w:t xml:space="preserve">Shanghai Museum has the right to disqualify the </w:t>
      </w:r>
      <w:r w:rsidR="00D40707" w:rsidRPr="006C41FD">
        <w:rPr>
          <w:rFonts w:ascii="Arial" w:hAnsi="Arial" w:cs="Arial"/>
          <w:szCs w:val="21"/>
        </w:rPr>
        <w:t>involved</w:t>
      </w:r>
      <w:r w:rsidR="00D40707">
        <w:rPr>
          <w:rFonts w:ascii="Arial" w:hAnsi="Arial" w:cs="Arial" w:hint="eastAsia"/>
          <w:szCs w:val="21"/>
        </w:rPr>
        <w:t xml:space="preserve"> designer</w:t>
      </w:r>
      <w:r w:rsidR="000B04D2" w:rsidRPr="006C41FD">
        <w:rPr>
          <w:rFonts w:ascii="Arial" w:hAnsi="Arial" w:cs="Arial"/>
          <w:szCs w:val="21"/>
        </w:rPr>
        <w:t>, while reserving the rights to claim compensations for any potential harms and losses.</w:t>
      </w:r>
    </w:p>
    <w:p w:rsidR="00D26A1C" w:rsidRPr="00DB6328" w:rsidRDefault="00D26A1C" w:rsidP="00DB6328">
      <w:pPr>
        <w:pStyle w:val="a5"/>
        <w:numPr>
          <w:ilvl w:val="0"/>
          <w:numId w:val="4"/>
        </w:numPr>
        <w:ind w:firstLineChars="0"/>
        <w:jc w:val="left"/>
        <w:rPr>
          <w:rFonts w:ascii="Arial" w:hAnsi="Arial" w:cs="Arial"/>
          <w:szCs w:val="21"/>
        </w:rPr>
      </w:pPr>
      <w:r w:rsidRPr="00DB6328">
        <w:rPr>
          <w:rFonts w:ascii="Arial" w:hAnsi="Arial" w:cs="Arial" w:hint="eastAsia"/>
          <w:szCs w:val="21"/>
        </w:rPr>
        <w:t xml:space="preserve">Deletion </w:t>
      </w:r>
      <w:r w:rsidR="00DB6328" w:rsidRPr="00DB6328">
        <w:rPr>
          <w:rFonts w:ascii="Arial" w:hAnsi="Arial" w:cs="Arial" w:hint="eastAsia"/>
          <w:szCs w:val="21"/>
        </w:rPr>
        <w:t xml:space="preserve">or </w:t>
      </w:r>
      <w:r w:rsidR="00DB6328" w:rsidRPr="00DB6328">
        <w:rPr>
          <w:rFonts w:ascii="Arial" w:hAnsi="Arial" w:cs="Arial"/>
          <w:szCs w:val="21"/>
        </w:rPr>
        <w:t>other</w:t>
      </w:r>
      <w:r w:rsidR="00DB6328" w:rsidRPr="00DB6328">
        <w:rPr>
          <w:rFonts w:ascii="Arial" w:hAnsi="Arial" w:cs="Arial" w:hint="eastAsia"/>
          <w:szCs w:val="21"/>
        </w:rPr>
        <w:t xml:space="preserve"> r</w:t>
      </w:r>
      <w:r w:rsidR="00DB6328" w:rsidRPr="00DB6328">
        <w:rPr>
          <w:rFonts w:ascii="Arial" w:hAnsi="Arial" w:cs="Arial"/>
          <w:szCs w:val="21"/>
        </w:rPr>
        <w:t>estrictions</w:t>
      </w:r>
      <w:r w:rsidR="00DB6328" w:rsidRPr="00DB6328">
        <w:rPr>
          <w:rFonts w:ascii="Arial" w:hAnsi="Arial" w:cs="Arial" w:hint="eastAsia"/>
          <w:szCs w:val="21"/>
        </w:rPr>
        <w:t xml:space="preserve"> by the Shanghai Museum on</w:t>
      </w:r>
      <w:r w:rsidRPr="00DB6328">
        <w:rPr>
          <w:rFonts w:ascii="Arial" w:hAnsi="Arial" w:cs="Arial" w:hint="eastAsia"/>
          <w:szCs w:val="21"/>
        </w:rPr>
        <w:t xml:space="preserve"> certain </w:t>
      </w:r>
      <w:r w:rsidR="00D40707">
        <w:rPr>
          <w:rFonts w:ascii="Arial" w:hAnsi="Arial" w:cs="Arial"/>
          <w:szCs w:val="21"/>
        </w:rPr>
        <w:t xml:space="preserve">submitted </w:t>
      </w:r>
      <w:r w:rsidR="00D40707">
        <w:rPr>
          <w:rFonts w:ascii="Arial" w:hAnsi="Arial" w:cs="Arial" w:hint="eastAsia"/>
          <w:szCs w:val="21"/>
        </w:rPr>
        <w:t>entries</w:t>
      </w:r>
      <w:r w:rsidRPr="00DB6328">
        <w:rPr>
          <w:rFonts w:ascii="Arial" w:hAnsi="Arial" w:cs="Arial"/>
          <w:szCs w:val="21"/>
        </w:rPr>
        <w:t xml:space="preserve"> </w:t>
      </w:r>
      <w:r w:rsidR="00DB6328" w:rsidRPr="00DB6328">
        <w:rPr>
          <w:rFonts w:ascii="Arial" w:hAnsi="Arial" w:cs="Arial"/>
          <w:szCs w:val="21"/>
        </w:rPr>
        <w:t>are</w:t>
      </w:r>
      <w:r w:rsidR="00DB6328" w:rsidRPr="00DB6328">
        <w:rPr>
          <w:rFonts w:ascii="Arial" w:hAnsi="Arial" w:cs="Arial" w:hint="eastAsia"/>
          <w:szCs w:val="21"/>
        </w:rPr>
        <w:t xml:space="preserve"> </w:t>
      </w:r>
      <w:r w:rsidRPr="00DB6328">
        <w:rPr>
          <w:rFonts w:ascii="Arial" w:hAnsi="Arial" w:cs="Arial"/>
          <w:szCs w:val="21"/>
        </w:rPr>
        <w:t>based on the regulations of the network service providers.</w:t>
      </w:r>
      <w:r w:rsidRPr="00DB6328">
        <w:rPr>
          <w:rFonts w:ascii="Arial" w:hAnsi="Arial" w:cs="Arial" w:hint="eastAsia"/>
          <w:szCs w:val="21"/>
        </w:rPr>
        <w:t xml:space="preserve"> The </w:t>
      </w:r>
      <w:r w:rsidR="000B04D2" w:rsidRPr="00DB6328">
        <w:rPr>
          <w:rFonts w:ascii="Arial" w:hAnsi="Arial" w:cs="Arial"/>
          <w:szCs w:val="21"/>
        </w:rPr>
        <w:t>Shanghai Museum does not bear any</w:t>
      </w:r>
      <w:r w:rsidR="00D40707">
        <w:rPr>
          <w:rFonts w:ascii="Arial" w:hAnsi="Arial" w:cs="Arial"/>
          <w:szCs w:val="21"/>
        </w:rPr>
        <w:t xml:space="preserve"> responsibilities to compensate</w:t>
      </w:r>
      <w:r w:rsidR="00D40707">
        <w:rPr>
          <w:rFonts w:ascii="Arial" w:hAnsi="Arial" w:cs="Arial" w:hint="eastAsia"/>
          <w:szCs w:val="21"/>
        </w:rPr>
        <w:t xml:space="preserve"> </w:t>
      </w:r>
      <w:r w:rsidRPr="00DB6328">
        <w:rPr>
          <w:rFonts w:ascii="Arial" w:hAnsi="Arial" w:cs="Arial" w:hint="eastAsia"/>
          <w:szCs w:val="21"/>
        </w:rPr>
        <w:t>for that.</w:t>
      </w:r>
    </w:p>
    <w:p w:rsidR="003353A9" w:rsidRPr="00DB6328" w:rsidRDefault="00D26A1C" w:rsidP="00DB6328">
      <w:pPr>
        <w:pStyle w:val="a5"/>
        <w:numPr>
          <w:ilvl w:val="0"/>
          <w:numId w:val="4"/>
        </w:numPr>
        <w:ind w:firstLineChars="0"/>
        <w:jc w:val="left"/>
        <w:rPr>
          <w:rFonts w:ascii="Arial" w:hAnsi="Arial" w:cs="Arial"/>
          <w:szCs w:val="21"/>
        </w:rPr>
      </w:pPr>
      <w:r w:rsidRPr="00DB6328">
        <w:rPr>
          <w:rFonts w:ascii="Arial" w:hAnsi="Arial" w:cs="Arial" w:hint="eastAsia"/>
          <w:szCs w:val="21"/>
        </w:rPr>
        <w:t xml:space="preserve">The </w:t>
      </w:r>
      <w:r w:rsidR="000B04D2" w:rsidRPr="00DB6328">
        <w:rPr>
          <w:rFonts w:ascii="Arial" w:hAnsi="Arial" w:cs="Arial"/>
          <w:szCs w:val="21"/>
        </w:rPr>
        <w:t xml:space="preserve">Shanghai Museum reserves the final interpretation right for the Competition </w:t>
      </w:r>
      <w:r w:rsidR="00362971" w:rsidRPr="00DB6328">
        <w:rPr>
          <w:rFonts w:ascii="Arial" w:hAnsi="Arial" w:cs="Arial" w:hint="eastAsia"/>
          <w:szCs w:val="21"/>
        </w:rPr>
        <w:t>and</w:t>
      </w:r>
      <w:r w:rsidRPr="00DB6328">
        <w:rPr>
          <w:rFonts w:ascii="Arial" w:hAnsi="Arial" w:cs="Arial" w:hint="eastAsia"/>
          <w:szCs w:val="21"/>
        </w:rPr>
        <w:t xml:space="preserve"> the </w:t>
      </w:r>
      <w:r w:rsidR="00362971" w:rsidRPr="00DB6328">
        <w:rPr>
          <w:rFonts w:ascii="Arial" w:hAnsi="Arial" w:cs="Arial" w:hint="eastAsia"/>
          <w:szCs w:val="21"/>
        </w:rPr>
        <w:t>right</w:t>
      </w:r>
      <w:r w:rsidR="00362971" w:rsidRPr="00DB6328">
        <w:rPr>
          <w:rFonts w:ascii="Arial" w:hAnsi="Arial" w:cs="Arial"/>
          <w:szCs w:val="21"/>
        </w:rPr>
        <w:t xml:space="preserve"> </w:t>
      </w:r>
      <w:r w:rsidR="00362971" w:rsidRPr="00DB6328">
        <w:rPr>
          <w:rFonts w:ascii="Arial" w:hAnsi="Arial" w:cs="Arial" w:hint="eastAsia"/>
          <w:szCs w:val="21"/>
        </w:rPr>
        <w:t xml:space="preserve">of </w:t>
      </w:r>
      <w:r w:rsidRPr="00DB6328">
        <w:rPr>
          <w:rFonts w:ascii="Arial" w:hAnsi="Arial" w:cs="Arial"/>
          <w:szCs w:val="21"/>
        </w:rPr>
        <w:t>interpretation</w:t>
      </w:r>
      <w:r w:rsidRPr="00DB6328">
        <w:rPr>
          <w:rFonts w:ascii="Arial" w:hAnsi="Arial" w:cs="Arial" w:hint="eastAsia"/>
          <w:szCs w:val="21"/>
        </w:rPr>
        <w:t xml:space="preserve">, modification and </w:t>
      </w:r>
      <w:r w:rsidR="00362971" w:rsidRPr="00DB6328">
        <w:rPr>
          <w:rFonts w:ascii="Arial" w:hAnsi="Arial" w:cs="Arial" w:hint="eastAsia"/>
          <w:szCs w:val="21"/>
        </w:rPr>
        <w:t xml:space="preserve">update for </w:t>
      </w:r>
      <w:r w:rsidR="000B04D2" w:rsidRPr="00DB6328">
        <w:rPr>
          <w:rFonts w:ascii="Arial" w:hAnsi="Arial" w:cs="Arial"/>
          <w:szCs w:val="21"/>
        </w:rPr>
        <w:t xml:space="preserve">these Terms and Conditions. </w:t>
      </w:r>
    </w:p>
    <w:p w:rsidR="003353A9" w:rsidRPr="00DB6328" w:rsidRDefault="003353A9" w:rsidP="00DB6328">
      <w:pPr>
        <w:jc w:val="left"/>
        <w:rPr>
          <w:rFonts w:ascii="Arial" w:eastAsia="宋体" w:hAnsi="Arial" w:cs="Arial"/>
          <w:sz w:val="20"/>
          <w:szCs w:val="20"/>
        </w:rPr>
      </w:pPr>
    </w:p>
    <w:sectPr w:rsidR="003353A9" w:rsidRPr="00DB6328" w:rsidSect="0033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D0" w:rsidRDefault="009322D0" w:rsidP="00C4189A">
      <w:r>
        <w:separator/>
      </w:r>
    </w:p>
  </w:endnote>
  <w:endnote w:type="continuationSeparator" w:id="0">
    <w:p w:rsidR="009322D0" w:rsidRDefault="009322D0" w:rsidP="00C41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D0" w:rsidRDefault="009322D0" w:rsidP="00C4189A">
      <w:r>
        <w:separator/>
      </w:r>
    </w:p>
  </w:footnote>
  <w:footnote w:type="continuationSeparator" w:id="0">
    <w:p w:rsidR="009322D0" w:rsidRDefault="009322D0" w:rsidP="00C41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21F2"/>
    <w:multiLevelType w:val="hybridMultilevel"/>
    <w:tmpl w:val="AD0E7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8D06EA"/>
    <w:multiLevelType w:val="hybridMultilevel"/>
    <w:tmpl w:val="F9CED9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B4410E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3">
    <w:nsid w:val="6FEF716A"/>
    <w:multiLevelType w:val="hybridMultilevel"/>
    <w:tmpl w:val="D9901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DB96FCA"/>
    <w:multiLevelType w:val="hybridMultilevel"/>
    <w:tmpl w:val="DBC24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3A9"/>
    <w:rsid w:val="000B04D2"/>
    <w:rsid w:val="0014197A"/>
    <w:rsid w:val="001C6DBA"/>
    <w:rsid w:val="00231099"/>
    <w:rsid w:val="002C20C9"/>
    <w:rsid w:val="003353A9"/>
    <w:rsid w:val="0034518F"/>
    <w:rsid w:val="00354EDA"/>
    <w:rsid w:val="00362971"/>
    <w:rsid w:val="003E33B2"/>
    <w:rsid w:val="004076D9"/>
    <w:rsid w:val="00573B9B"/>
    <w:rsid w:val="005C799D"/>
    <w:rsid w:val="0061703D"/>
    <w:rsid w:val="006C41F8"/>
    <w:rsid w:val="006C41FD"/>
    <w:rsid w:val="0075752B"/>
    <w:rsid w:val="007D36C9"/>
    <w:rsid w:val="00806183"/>
    <w:rsid w:val="00930CC5"/>
    <w:rsid w:val="009322D0"/>
    <w:rsid w:val="00976620"/>
    <w:rsid w:val="00A21C20"/>
    <w:rsid w:val="00A91F32"/>
    <w:rsid w:val="00AB4854"/>
    <w:rsid w:val="00AD3752"/>
    <w:rsid w:val="00B03720"/>
    <w:rsid w:val="00B07246"/>
    <w:rsid w:val="00B94DCA"/>
    <w:rsid w:val="00B96611"/>
    <w:rsid w:val="00C26968"/>
    <w:rsid w:val="00C4189A"/>
    <w:rsid w:val="00C739EB"/>
    <w:rsid w:val="00D26A1C"/>
    <w:rsid w:val="00D40707"/>
    <w:rsid w:val="00DA3C3D"/>
    <w:rsid w:val="00DB6328"/>
    <w:rsid w:val="00DF1929"/>
    <w:rsid w:val="00E22362"/>
    <w:rsid w:val="00E83F39"/>
    <w:rsid w:val="00EC365C"/>
    <w:rsid w:val="00F23F7D"/>
    <w:rsid w:val="00F335F7"/>
    <w:rsid w:val="00F61976"/>
    <w:rsid w:val="00FC040B"/>
    <w:rsid w:val="00FF0886"/>
    <w:rsid w:val="00FF2E89"/>
    <w:rsid w:val="0C3E7DB1"/>
    <w:rsid w:val="146724F1"/>
    <w:rsid w:val="1D4C22A8"/>
    <w:rsid w:val="296708EC"/>
    <w:rsid w:val="37E3306F"/>
    <w:rsid w:val="3F991381"/>
    <w:rsid w:val="3FD602F4"/>
    <w:rsid w:val="4C1917DB"/>
    <w:rsid w:val="6EAA01A9"/>
    <w:rsid w:val="72330A1D"/>
    <w:rsid w:val="727734C9"/>
    <w:rsid w:val="76546E0A"/>
    <w:rsid w:val="7E2E6577"/>
    <w:rsid w:val="7E70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189A"/>
    <w:rPr>
      <w:kern w:val="2"/>
      <w:sz w:val="18"/>
      <w:szCs w:val="18"/>
    </w:rPr>
  </w:style>
  <w:style w:type="paragraph" w:styleId="a4">
    <w:name w:val="footer"/>
    <w:basedOn w:val="a"/>
    <w:link w:val="Char0"/>
    <w:rsid w:val="00C4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189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418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24</cp:revision>
  <cp:lastPrinted>2019-04-30T07:01:00Z</cp:lastPrinted>
  <dcterms:created xsi:type="dcterms:W3CDTF">2014-10-29T12:08:00Z</dcterms:created>
  <dcterms:modified xsi:type="dcterms:W3CDTF">2019-04-30T08:30:00Z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